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0C521" w14:textId="402BE484" w:rsidR="003C04E0" w:rsidRPr="000714B9" w:rsidRDefault="00316F80" w:rsidP="003C04E0">
      <w:pPr>
        <w:jc w:val="both"/>
        <w:rPr>
          <w:rFonts w:ascii="Georgia" w:eastAsia="Calibri" w:hAnsi="Georgia" w:cs="Adobe Garamond Pro"/>
          <w:b/>
          <w:bCs/>
          <w:color w:val="221E1F"/>
          <w:sz w:val="44"/>
        </w:rPr>
      </w:pPr>
      <w:r>
        <w:rPr>
          <w:rFonts w:ascii="Georgia" w:eastAsia="Calibri" w:hAnsi="Georgia" w:cs="Adobe Garamond Pro"/>
          <w:b/>
          <w:bCs/>
          <w:noProof/>
          <w:color w:val="221E1F"/>
          <w:sz w:val="44"/>
        </w:rPr>
        <w:drawing>
          <wp:anchor distT="0" distB="0" distL="114300" distR="114300" simplePos="0" relativeHeight="251657728" behindDoc="0" locked="0" layoutInCell="1" allowOverlap="1" wp14:anchorId="452B4083" wp14:editId="02A98309">
            <wp:simplePos x="0" y="0"/>
            <wp:positionH relativeFrom="margin">
              <wp:posOffset>4001135</wp:posOffset>
            </wp:positionH>
            <wp:positionV relativeFrom="margin">
              <wp:posOffset>-358140</wp:posOffset>
            </wp:positionV>
            <wp:extent cx="2365375" cy="1330325"/>
            <wp:effectExtent l="0" t="0" r="0" b="0"/>
            <wp:wrapSquare wrapText="bothSides"/>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5375" cy="1330325"/>
                    </a:xfrm>
                    <a:prstGeom prst="rect">
                      <a:avLst/>
                    </a:prstGeom>
                  </pic:spPr>
                </pic:pic>
              </a:graphicData>
            </a:graphic>
          </wp:anchor>
        </w:drawing>
      </w:r>
      <w:r w:rsidR="003C04E0" w:rsidRPr="000714B9">
        <w:rPr>
          <w:rFonts w:ascii="Georgia" w:eastAsia="Calibri" w:hAnsi="Georgia" w:cs="Adobe Garamond Pro"/>
          <w:b/>
          <w:bCs/>
          <w:color w:val="221E1F"/>
          <w:sz w:val="44"/>
        </w:rPr>
        <w:t xml:space="preserve">Life Group Bible Study </w:t>
      </w:r>
    </w:p>
    <w:p w14:paraId="7D70C522" w14:textId="77777777" w:rsidR="003C04E0" w:rsidRDefault="003C04E0" w:rsidP="008978AA">
      <w:pPr>
        <w:rPr>
          <w:rFonts w:ascii="Georgia" w:hAnsi="Georgia"/>
          <w:b/>
          <w:color w:val="000000" w:themeColor="text1"/>
          <w:sz w:val="28"/>
          <w:szCs w:val="28"/>
        </w:rPr>
      </w:pPr>
    </w:p>
    <w:p w14:paraId="7D70C523" w14:textId="0BDFA99D" w:rsidR="008978AA" w:rsidRPr="008978AA" w:rsidRDefault="008978AA" w:rsidP="008978AA">
      <w:pPr>
        <w:rPr>
          <w:rFonts w:ascii="Georgia" w:hAnsi="Georgia"/>
          <w:b/>
          <w:color w:val="000000" w:themeColor="text1"/>
          <w:sz w:val="28"/>
          <w:szCs w:val="28"/>
        </w:rPr>
      </w:pPr>
      <w:r w:rsidRPr="008978AA">
        <w:rPr>
          <w:rFonts w:ascii="Georgia" w:hAnsi="Georgia"/>
          <w:b/>
          <w:color w:val="000000" w:themeColor="text1"/>
          <w:sz w:val="28"/>
          <w:szCs w:val="28"/>
        </w:rPr>
        <w:t xml:space="preserve">What Signs Do People See at </w:t>
      </w:r>
      <w:r w:rsidR="00316F80">
        <w:rPr>
          <w:rFonts w:ascii="Georgia" w:hAnsi="Georgia"/>
          <w:b/>
          <w:color w:val="000000" w:themeColor="text1"/>
          <w:sz w:val="28"/>
          <w:szCs w:val="28"/>
        </w:rPr>
        <w:t>St. Paul</w:t>
      </w:r>
      <w:r w:rsidRPr="008978AA">
        <w:rPr>
          <w:rFonts w:ascii="Georgia" w:hAnsi="Georgia"/>
          <w:b/>
          <w:color w:val="000000" w:themeColor="text1"/>
          <w:sz w:val="28"/>
          <w:szCs w:val="28"/>
        </w:rPr>
        <w:t xml:space="preserve">? </w:t>
      </w:r>
    </w:p>
    <w:p w14:paraId="76224418" w14:textId="77777777" w:rsidR="00316F80" w:rsidRDefault="008978AA" w:rsidP="008978AA">
      <w:pPr>
        <w:rPr>
          <w:rFonts w:ascii="Georgia" w:hAnsi="Georgia"/>
          <w:color w:val="000000" w:themeColor="text1"/>
          <w:sz w:val="24"/>
          <w:szCs w:val="24"/>
        </w:rPr>
      </w:pPr>
      <w:r w:rsidRPr="008978AA">
        <w:rPr>
          <w:rFonts w:ascii="Georgia" w:hAnsi="Georgia"/>
          <w:color w:val="000000" w:themeColor="text1"/>
          <w:sz w:val="24"/>
          <w:szCs w:val="24"/>
        </w:rPr>
        <w:t>January 29, 20</w:t>
      </w:r>
      <w:r w:rsidR="00316F80">
        <w:rPr>
          <w:rFonts w:ascii="Georgia" w:hAnsi="Georgia"/>
          <w:color w:val="000000" w:themeColor="text1"/>
          <w:sz w:val="24"/>
          <w:szCs w:val="24"/>
        </w:rPr>
        <w:t>23</w:t>
      </w:r>
    </w:p>
    <w:p w14:paraId="2D0B8C47" w14:textId="77777777" w:rsidR="00316F80" w:rsidRDefault="00316F80" w:rsidP="008978AA">
      <w:pPr>
        <w:rPr>
          <w:rFonts w:ascii="Georgia" w:hAnsi="Georgia"/>
          <w:color w:val="000000" w:themeColor="text1"/>
          <w:sz w:val="24"/>
          <w:szCs w:val="24"/>
        </w:rPr>
      </w:pPr>
    </w:p>
    <w:p w14:paraId="7D70C526" w14:textId="2BB4226A" w:rsidR="007101FE" w:rsidRPr="008978AA" w:rsidRDefault="00B36090" w:rsidP="008978AA">
      <w:pPr>
        <w:rPr>
          <w:rFonts w:ascii="Georgia" w:hAnsi="Georgia"/>
          <w:color w:val="000000" w:themeColor="text1"/>
          <w:sz w:val="24"/>
          <w:szCs w:val="24"/>
        </w:rPr>
      </w:pPr>
      <w:r w:rsidRPr="008978AA">
        <w:rPr>
          <w:rFonts w:ascii="Georgia" w:hAnsi="Georgia"/>
          <w:color w:val="000000" w:themeColor="text1"/>
          <w:sz w:val="24"/>
          <w:szCs w:val="24"/>
        </w:rPr>
        <w:t>Whether they know it or not, every church communicates specific ‘signs’ to the people who walk through their doors. This week</w:t>
      </w:r>
      <w:r w:rsidR="008978AA">
        <w:rPr>
          <w:rFonts w:ascii="Georgia" w:hAnsi="Georgia"/>
          <w:color w:val="000000" w:themeColor="text1"/>
          <w:sz w:val="24"/>
          <w:szCs w:val="24"/>
        </w:rPr>
        <w:t xml:space="preserve"> we will </w:t>
      </w:r>
      <w:proofErr w:type="gramStart"/>
      <w:r w:rsidR="008978AA">
        <w:rPr>
          <w:rFonts w:ascii="Georgia" w:hAnsi="Georgia"/>
          <w:color w:val="000000" w:themeColor="text1"/>
          <w:sz w:val="24"/>
          <w:szCs w:val="24"/>
        </w:rPr>
        <w:t>take a look</w:t>
      </w:r>
      <w:proofErr w:type="gramEnd"/>
      <w:r w:rsidR="008978AA">
        <w:rPr>
          <w:rFonts w:ascii="Georgia" w:hAnsi="Georgia"/>
          <w:color w:val="000000" w:themeColor="text1"/>
          <w:sz w:val="24"/>
          <w:szCs w:val="24"/>
        </w:rPr>
        <w:t xml:space="preserve"> at the signs we need to communicate at </w:t>
      </w:r>
      <w:r w:rsidR="003C1726">
        <w:rPr>
          <w:rFonts w:ascii="Georgia" w:hAnsi="Georgia"/>
          <w:color w:val="000000" w:themeColor="text1"/>
          <w:sz w:val="24"/>
          <w:szCs w:val="24"/>
        </w:rPr>
        <w:t>St. Paul</w:t>
      </w:r>
      <w:r w:rsidR="008978AA">
        <w:rPr>
          <w:rFonts w:ascii="Georgia" w:hAnsi="Georgia"/>
          <w:color w:val="000000" w:themeColor="text1"/>
          <w:sz w:val="24"/>
          <w:szCs w:val="24"/>
        </w:rPr>
        <w:t xml:space="preserve">. </w:t>
      </w:r>
    </w:p>
    <w:p w14:paraId="7D70C527" w14:textId="77777777" w:rsidR="007101FE" w:rsidRPr="008978AA" w:rsidRDefault="007101FE" w:rsidP="008978AA">
      <w:pPr>
        <w:rPr>
          <w:rFonts w:ascii="Georgia" w:hAnsi="Georgia"/>
          <w:color w:val="000000" w:themeColor="text1"/>
          <w:sz w:val="24"/>
          <w:szCs w:val="24"/>
        </w:rPr>
      </w:pPr>
    </w:p>
    <w:p w14:paraId="7D70C528" w14:textId="77777777" w:rsidR="007101FE" w:rsidRPr="008978AA" w:rsidRDefault="00B36090" w:rsidP="008978AA">
      <w:pPr>
        <w:rPr>
          <w:rFonts w:ascii="Georgia" w:hAnsi="Georgia"/>
          <w:color w:val="000000" w:themeColor="text1"/>
          <w:sz w:val="24"/>
          <w:szCs w:val="24"/>
        </w:rPr>
      </w:pPr>
      <w:r w:rsidRPr="008978AA">
        <w:rPr>
          <w:rFonts w:ascii="Georgia" w:hAnsi="Georgia"/>
          <w:color w:val="000000" w:themeColor="text1"/>
          <w:sz w:val="24"/>
          <w:szCs w:val="24"/>
        </w:rPr>
        <w:t>Those signs include:</w:t>
      </w:r>
    </w:p>
    <w:p w14:paraId="7D70C529" w14:textId="77777777" w:rsidR="007101FE" w:rsidRPr="008978AA" w:rsidRDefault="00B36090" w:rsidP="008978AA">
      <w:pPr>
        <w:rPr>
          <w:rFonts w:ascii="Georgia" w:hAnsi="Georgia"/>
          <w:color w:val="000000" w:themeColor="text1"/>
          <w:sz w:val="24"/>
          <w:szCs w:val="24"/>
        </w:rPr>
      </w:pPr>
      <w:r w:rsidRPr="008978AA">
        <w:rPr>
          <w:rFonts w:ascii="Georgia" w:hAnsi="Georgia"/>
          <w:color w:val="000000" w:themeColor="text1"/>
          <w:sz w:val="24"/>
          <w:szCs w:val="24"/>
        </w:rPr>
        <w:t>Come as you are</w:t>
      </w:r>
    </w:p>
    <w:p w14:paraId="7D70C52A" w14:textId="77777777" w:rsidR="007101FE" w:rsidRPr="008978AA" w:rsidRDefault="00B36090" w:rsidP="008978AA">
      <w:pPr>
        <w:rPr>
          <w:rFonts w:ascii="Georgia" w:hAnsi="Georgia"/>
          <w:color w:val="000000" w:themeColor="text1"/>
          <w:sz w:val="24"/>
          <w:szCs w:val="24"/>
        </w:rPr>
      </w:pPr>
      <w:r w:rsidRPr="008978AA">
        <w:rPr>
          <w:rFonts w:ascii="Georgia" w:hAnsi="Georgia"/>
          <w:color w:val="000000" w:themeColor="text1"/>
          <w:sz w:val="24"/>
          <w:szCs w:val="24"/>
        </w:rPr>
        <w:t>You matter to God</w:t>
      </w:r>
    </w:p>
    <w:p w14:paraId="7D70C52B" w14:textId="77777777" w:rsidR="007101FE" w:rsidRPr="008978AA" w:rsidRDefault="00B36090" w:rsidP="008978AA">
      <w:pPr>
        <w:rPr>
          <w:rFonts w:ascii="Georgia" w:hAnsi="Georgia"/>
          <w:color w:val="000000" w:themeColor="text1"/>
          <w:sz w:val="24"/>
          <w:szCs w:val="24"/>
        </w:rPr>
      </w:pPr>
      <w:r w:rsidRPr="008978AA">
        <w:rPr>
          <w:rFonts w:ascii="Georgia" w:hAnsi="Georgia"/>
          <w:color w:val="000000" w:themeColor="text1"/>
          <w:sz w:val="24"/>
          <w:szCs w:val="24"/>
        </w:rPr>
        <w:t>Slow, children at play</w:t>
      </w:r>
    </w:p>
    <w:p w14:paraId="7D70C52C" w14:textId="77777777" w:rsidR="007101FE" w:rsidRPr="008978AA" w:rsidRDefault="00B36090" w:rsidP="008978AA">
      <w:pPr>
        <w:rPr>
          <w:rFonts w:ascii="Georgia" w:hAnsi="Georgia"/>
          <w:color w:val="000000" w:themeColor="text1"/>
          <w:sz w:val="24"/>
          <w:szCs w:val="24"/>
        </w:rPr>
      </w:pPr>
      <w:r w:rsidRPr="008978AA">
        <w:rPr>
          <w:rFonts w:ascii="Georgia" w:hAnsi="Georgia"/>
          <w:color w:val="000000" w:themeColor="text1"/>
          <w:sz w:val="24"/>
          <w:szCs w:val="24"/>
        </w:rPr>
        <w:t>Grace happens</w:t>
      </w:r>
    </w:p>
    <w:p w14:paraId="7D70C52D" w14:textId="77777777" w:rsidR="007101FE" w:rsidRPr="008978AA" w:rsidRDefault="007101FE" w:rsidP="008978AA">
      <w:pPr>
        <w:rPr>
          <w:rFonts w:ascii="Georgia" w:hAnsi="Georgia"/>
          <w:color w:val="000000" w:themeColor="text1"/>
          <w:sz w:val="24"/>
          <w:szCs w:val="24"/>
        </w:rPr>
      </w:pPr>
    </w:p>
    <w:p w14:paraId="7D70C52E" w14:textId="77777777" w:rsidR="007101FE" w:rsidRPr="008978AA" w:rsidRDefault="00B36090" w:rsidP="008978AA">
      <w:pPr>
        <w:rPr>
          <w:rFonts w:ascii="Georgia" w:hAnsi="Georgia"/>
          <w:b/>
          <w:color w:val="000000" w:themeColor="text1"/>
          <w:sz w:val="24"/>
          <w:szCs w:val="24"/>
        </w:rPr>
      </w:pPr>
      <w:r w:rsidRPr="008978AA">
        <w:rPr>
          <w:rFonts w:ascii="Georgia" w:hAnsi="Georgia"/>
          <w:b/>
          <w:color w:val="000000" w:themeColor="text1"/>
          <w:sz w:val="24"/>
          <w:szCs w:val="24"/>
        </w:rPr>
        <w:t>INTRODUCTION:</w:t>
      </w:r>
    </w:p>
    <w:p w14:paraId="7D70C52F" w14:textId="77777777" w:rsidR="007101FE" w:rsidRPr="008978AA" w:rsidRDefault="00B36090" w:rsidP="008978AA">
      <w:pPr>
        <w:rPr>
          <w:rFonts w:ascii="Georgia" w:hAnsi="Georgia"/>
          <w:color w:val="000000" w:themeColor="text1"/>
          <w:sz w:val="24"/>
          <w:szCs w:val="24"/>
        </w:rPr>
      </w:pPr>
      <w:r w:rsidRPr="008978AA">
        <w:rPr>
          <w:rFonts w:ascii="Georgia" w:hAnsi="Georgia"/>
          <w:color w:val="000000" w:themeColor="text1"/>
          <w:sz w:val="24"/>
          <w:szCs w:val="24"/>
        </w:rPr>
        <w:t xml:space="preserve">Good or bad, what are some ‘signs’ that you have seen communicated through other church experiences? </w:t>
      </w:r>
      <w:r w:rsidR="008978AA">
        <w:rPr>
          <w:rFonts w:ascii="Georgia" w:hAnsi="Georgia"/>
          <w:color w:val="000000" w:themeColor="text1"/>
          <w:sz w:val="24"/>
          <w:szCs w:val="24"/>
        </w:rPr>
        <w:t xml:space="preserve">(Please do not name the church) </w:t>
      </w:r>
    </w:p>
    <w:p w14:paraId="7D70C530" w14:textId="77777777" w:rsidR="008978AA" w:rsidRDefault="008978AA" w:rsidP="008978AA">
      <w:pPr>
        <w:rPr>
          <w:rFonts w:ascii="Georgia" w:hAnsi="Georgia"/>
          <w:color w:val="000000" w:themeColor="text1"/>
          <w:sz w:val="24"/>
          <w:szCs w:val="24"/>
        </w:rPr>
      </w:pPr>
    </w:p>
    <w:p w14:paraId="7D70C531" w14:textId="67D991C5" w:rsidR="007101FE" w:rsidRDefault="009D5EF5" w:rsidP="008978AA">
      <w:pPr>
        <w:rPr>
          <w:rFonts w:ascii="Georgia" w:hAnsi="Georgia"/>
          <w:color w:val="000000" w:themeColor="text1"/>
          <w:sz w:val="24"/>
          <w:szCs w:val="24"/>
        </w:rPr>
      </w:pPr>
      <w:r>
        <w:rPr>
          <w:rFonts w:ascii="Georgia" w:hAnsi="Georgia"/>
          <w:color w:val="000000" w:themeColor="text1"/>
          <w:sz w:val="24"/>
          <w:szCs w:val="24"/>
        </w:rPr>
        <w:t xml:space="preserve">St. Paul </w:t>
      </w:r>
      <w:r w:rsidR="00B36090" w:rsidRPr="008978AA">
        <w:rPr>
          <w:rFonts w:ascii="Georgia" w:hAnsi="Georgia"/>
          <w:color w:val="000000" w:themeColor="text1"/>
          <w:sz w:val="24"/>
          <w:szCs w:val="24"/>
        </w:rPr>
        <w:t xml:space="preserve">serious about making the ‘signs’ </w:t>
      </w:r>
      <w:r w:rsidR="008978AA">
        <w:rPr>
          <w:rFonts w:ascii="Georgia" w:hAnsi="Georgia"/>
          <w:color w:val="000000" w:themeColor="text1"/>
          <w:sz w:val="24"/>
          <w:szCs w:val="24"/>
        </w:rPr>
        <w:t xml:space="preserve">above and others </w:t>
      </w:r>
      <w:r w:rsidR="00B36090" w:rsidRPr="008978AA">
        <w:rPr>
          <w:rFonts w:ascii="Georgia" w:hAnsi="Georgia"/>
          <w:color w:val="000000" w:themeColor="text1"/>
          <w:sz w:val="24"/>
          <w:szCs w:val="24"/>
        </w:rPr>
        <w:t>a reality because these are things that Jesus is serious about. One of the best examples of this is when Jesus called Matthew to follow Him in Matthew 9:9-13.</w:t>
      </w:r>
    </w:p>
    <w:p w14:paraId="7D70C532" w14:textId="77777777" w:rsidR="008978AA" w:rsidRDefault="008978AA" w:rsidP="008978AA">
      <w:pPr>
        <w:rPr>
          <w:rFonts w:ascii="Georgia" w:hAnsi="Georgia"/>
          <w:color w:val="000000" w:themeColor="text1"/>
          <w:sz w:val="24"/>
          <w:szCs w:val="24"/>
        </w:rPr>
      </w:pPr>
    </w:p>
    <w:p w14:paraId="7D70C533" w14:textId="77777777" w:rsidR="008978AA" w:rsidRPr="008978AA" w:rsidRDefault="008978AA" w:rsidP="008978AA">
      <w:pPr>
        <w:widowControl/>
        <w:autoSpaceDE w:val="0"/>
        <w:autoSpaceDN w:val="0"/>
        <w:adjustRightInd w:val="0"/>
        <w:ind w:left="576" w:right="576"/>
        <w:jc w:val="both"/>
        <w:rPr>
          <w:rFonts w:ascii="Georgia" w:hAnsi="Georgia" w:cs="Georgia"/>
          <w:color w:val="000000" w:themeColor="text1"/>
          <w:sz w:val="24"/>
          <w:szCs w:val="24"/>
        </w:rPr>
      </w:pPr>
      <w:r w:rsidRPr="008978AA">
        <w:rPr>
          <w:rFonts w:ascii="Georgia" w:hAnsi="Georgia" w:cs="Georgia"/>
          <w:color w:val="000000" w:themeColor="text1"/>
          <w:sz w:val="24"/>
          <w:szCs w:val="24"/>
        </w:rPr>
        <w:t xml:space="preserve">Matthew 9:9-13 NLT  As Jesus was walking along, He saw a man named Matthew sitting at his tax collector's booth. "Follow Me and be My disciple," Jesus said to him. </w:t>
      </w:r>
      <w:proofErr w:type="gramStart"/>
      <w:r w:rsidRPr="008978AA">
        <w:rPr>
          <w:rFonts w:ascii="Georgia" w:hAnsi="Georgia" w:cs="Georgia"/>
          <w:color w:val="000000" w:themeColor="text1"/>
          <w:sz w:val="24"/>
          <w:szCs w:val="24"/>
        </w:rPr>
        <w:t>So</w:t>
      </w:r>
      <w:proofErr w:type="gramEnd"/>
      <w:r w:rsidRPr="008978AA">
        <w:rPr>
          <w:rFonts w:ascii="Georgia" w:hAnsi="Georgia" w:cs="Georgia"/>
          <w:color w:val="000000" w:themeColor="text1"/>
          <w:sz w:val="24"/>
          <w:szCs w:val="24"/>
        </w:rPr>
        <w:t xml:space="preserve"> Matthew got up and followed Him.  10  Later, Matthew invited Jesus and His disciples to his home as dinner guests, along with many tax collectors and other disreputable sinners.  11  But when the Pharisees saw this, they asked His disciples, "Why does your teacher eat with such scum? "  12  When Jesus heard this, He said, "Healthy people don't need a doctor—sick people do."  13  Then He added, "Now go and learn the meaning of this Scripture: 'I want you to show mercy, not offer sacrifices.' For I have come to call not those who think they are righteous, but those who know they are sinners."</w:t>
      </w:r>
    </w:p>
    <w:p w14:paraId="7D70C534" w14:textId="77777777" w:rsidR="008978AA" w:rsidRDefault="008978AA" w:rsidP="008978AA">
      <w:pPr>
        <w:widowControl/>
        <w:autoSpaceDE w:val="0"/>
        <w:autoSpaceDN w:val="0"/>
        <w:adjustRightInd w:val="0"/>
        <w:rPr>
          <w:rFonts w:ascii="Georgia" w:hAnsi="Georgia" w:cs="Georgia"/>
          <w:sz w:val="24"/>
          <w:szCs w:val="24"/>
        </w:rPr>
      </w:pPr>
    </w:p>
    <w:p w14:paraId="7D70C535" w14:textId="77777777" w:rsidR="008978AA" w:rsidRPr="008978AA" w:rsidRDefault="008978AA" w:rsidP="008978AA">
      <w:pPr>
        <w:rPr>
          <w:rFonts w:ascii="Georgia" w:hAnsi="Georgia"/>
          <w:color w:val="000000" w:themeColor="text1"/>
          <w:sz w:val="24"/>
          <w:szCs w:val="24"/>
        </w:rPr>
      </w:pPr>
    </w:p>
    <w:p w14:paraId="7D70C536" w14:textId="77777777" w:rsidR="007101FE" w:rsidRPr="003C04E0" w:rsidRDefault="00B36090" w:rsidP="008978AA">
      <w:pPr>
        <w:rPr>
          <w:rFonts w:ascii="Georgia" w:hAnsi="Georgia"/>
          <w:b/>
          <w:color w:val="000000" w:themeColor="text1"/>
          <w:sz w:val="24"/>
          <w:szCs w:val="24"/>
        </w:rPr>
      </w:pPr>
      <w:r w:rsidRPr="003C04E0">
        <w:rPr>
          <w:rFonts w:ascii="Georgia" w:hAnsi="Georgia"/>
          <w:b/>
          <w:color w:val="000000" w:themeColor="text1"/>
          <w:sz w:val="24"/>
          <w:szCs w:val="24"/>
        </w:rPr>
        <w:t>Background</w:t>
      </w:r>
    </w:p>
    <w:p w14:paraId="7D70C537" w14:textId="77777777" w:rsidR="007101FE" w:rsidRPr="008978AA" w:rsidRDefault="00B36090" w:rsidP="008978AA">
      <w:pPr>
        <w:rPr>
          <w:rFonts w:ascii="Georgia" w:hAnsi="Georgia"/>
          <w:color w:val="000000" w:themeColor="text1"/>
          <w:sz w:val="24"/>
          <w:szCs w:val="24"/>
        </w:rPr>
      </w:pPr>
      <w:r w:rsidRPr="008978AA">
        <w:rPr>
          <w:rFonts w:ascii="Georgia" w:hAnsi="Georgia"/>
          <w:color w:val="000000" w:themeColor="text1"/>
          <w:sz w:val="24"/>
          <w:szCs w:val="24"/>
        </w:rPr>
        <w:t>Jesus was a well-known traveling teacher and rabbi. It was normal for rabbis to have students or disciples who would follow and travel with them to learn from the rabbis and carry on their teaching to the coming generations.</w:t>
      </w:r>
    </w:p>
    <w:p w14:paraId="7D70C538" w14:textId="77777777" w:rsidR="007101FE" w:rsidRPr="008978AA" w:rsidRDefault="007101FE" w:rsidP="008978AA">
      <w:pPr>
        <w:rPr>
          <w:rFonts w:ascii="Georgia" w:hAnsi="Georgia"/>
          <w:color w:val="000000" w:themeColor="text1"/>
          <w:sz w:val="24"/>
          <w:szCs w:val="24"/>
        </w:rPr>
      </w:pPr>
    </w:p>
    <w:p w14:paraId="7D70C539" w14:textId="77777777" w:rsidR="007101FE" w:rsidRPr="008978AA" w:rsidRDefault="00B36090" w:rsidP="008978AA">
      <w:pPr>
        <w:rPr>
          <w:rFonts w:ascii="Georgia" w:hAnsi="Georgia"/>
          <w:color w:val="000000" w:themeColor="text1"/>
          <w:sz w:val="24"/>
          <w:szCs w:val="24"/>
        </w:rPr>
      </w:pPr>
      <w:r w:rsidRPr="008978AA">
        <w:rPr>
          <w:rFonts w:ascii="Georgia" w:hAnsi="Georgia"/>
          <w:color w:val="000000" w:themeColor="text1"/>
          <w:sz w:val="24"/>
          <w:szCs w:val="24"/>
        </w:rPr>
        <w:t xml:space="preserve">In the first century, it would have been exceedingly surprising that a renowned rabbi would have called a tax collector to follow him. The Jewish people did not like tax collectors. They were </w:t>
      </w:r>
      <w:proofErr w:type="gramStart"/>
      <w:r w:rsidRPr="008978AA">
        <w:rPr>
          <w:rFonts w:ascii="Georgia" w:hAnsi="Georgia"/>
          <w:color w:val="000000" w:themeColor="text1"/>
          <w:sz w:val="24"/>
          <w:szCs w:val="24"/>
        </w:rPr>
        <w:t>considers</w:t>
      </w:r>
      <w:proofErr w:type="gramEnd"/>
      <w:r w:rsidRPr="008978AA">
        <w:rPr>
          <w:rFonts w:ascii="Georgia" w:hAnsi="Georgia"/>
          <w:color w:val="000000" w:themeColor="text1"/>
          <w:sz w:val="24"/>
          <w:szCs w:val="24"/>
        </w:rPr>
        <w:t xml:space="preserve"> sellouts to the Roman government. Tax collectors were infamous for charging more than required in taxes and keeping the rest for themselves.</w:t>
      </w:r>
    </w:p>
    <w:p w14:paraId="7D70C53A" w14:textId="77777777" w:rsidR="007101FE" w:rsidRPr="008978AA" w:rsidRDefault="007101FE" w:rsidP="008978AA">
      <w:pPr>
        <w:rPr>
          <w:rFonts w:ascii="Georgia" w:hAnsi="Georgia"/>
          <w:color w:val="000000" w:themeColor="text1"/>
          <w:sz w:val="24"/>
          <w:szCs w:val="24"/>
        </w:rPr>
      </w:pPr>
    </w:p>
    <w:p w14:paraId="7D70C53B" w14:textId="77777777" w:rsidR="003C04E0" w:rsidRDefault="003C04E0" w:rsidP="008978AA">
      <w:pPr>
        <w:rPr>
          <w:rFonts w:ascii="Georgia" w:hAnsi="Georgia"/>
          <w:color w:val="000000" w:themeColor="text1"/>
          <w:sz w:val="24"/>
          <w:szCs w:val="24"/>
        </w:rPr>
      </w:pPr>
    </w:p>
    <w:p w14:paraId="7D70C53C" w14:textId="77777777" w:rsidR="003C04E0" w:rsidRDefault="003C04E0" w:rsidP="008978AA">
      <w:pPr>
        <w:rPr>
          <w:rFonts w:ascii="Georgia" w:hAnsi="Georgia"/>
          <w:color w:val="000000" w:themeColor="text1"/>
          <w:sz w:val="24"/>
          <w:szCs w:val="24"/>
        </w:rPr>
      </w:pPr>
    </w:p>
    <w:p w14:paraId="7D70C53D" w14:textId="77777777" w:rsidR="003C04E0" w:rsidRDefault="003C04E0" w:rsidP="008978AA">
      <w:pPr>
        <w:rPr>
          <w:rFonts w:ascii="Georgia" w:hAnsi="Georgia"/>
          <w:color w:val="000000" w:themeColor="text1"/>
          <w:sz w:val="24"/>
          <w:szCs w:val="24"/>
        </w:rPr>
      </w:pPr>
    </w:p>
    <w:p w14:paraId="7D70C53E" w14:textId="77777777" w:rsidR="007101FE" w:rsidRDefault="00B36090" w:rsidP="008978AA">
      <w:pPr>
        <w:rPr>
          <w:rFonts w:ascii="Georgia" w:hAnsi="Georgia"/>
          <w:color w:val="000000" w:themeColor="text1"/>
          <w:sz w:val="24"/>
          <w:szCs w:val="24"/>
        </w:rPr>
      </w:pPr>
      <w:r w:rsidRPr="008978AA">
        <w:rPr>
          <w:rFonts w:ascii="Georgia" w:hAnsi="Georgia"/>
          <w:color w:val="000000" w:themeColor="text1"/>
          <w:sz w:val="24"/>
          <w:szCs w:val="24"/>
        </w:rPr>
        <w:t>Re-read Matthew 9:9</w:t>
      </w:r>
    </w:p>
    <w:p w14:paraId="7D70C53F" w14:textId="77777777" w:rsidR="003C04E0" w:rsidRDefault="003C04E0" w:rsidP="008978AA">
      <w:pPr>
        <w:rPr>
          <w:rFonts w:ascii="Georgia" w:hAnsi="Georgia"/>
          <w:color w:val="000000" w:themeColor="text1"/>
          <w:sz w:val="24"/>
          <w:szCs w:val="24"/>
        </w:rPr>
      </w:pPr>
    </w:p>
    <w:p w14:paraId="7D70C540" w14:textId="77777777" w:rsidR="007101FE" w:rsidRDefault="00B36090" w:rsidP="008978AA">
      <w:pPr>
        <w:rPr>
          <w:rFonts w:ascii="Georgia" w:hAnsi="Georgia"/>
          <w:color w:val="000000" w:themeColor="text1"/>
          <w:sz w:val="24"/>
          <w:szCs w:val="24"/>
        </w:rPr>
      </w:pPr>
      <w:r w:rsidRPr="008978AA">
        <w:rPr>
          <w:rFonts w:ascii="Georgia" w:hAnsi="Georgia"/>
          <w:color w:val="000000" w:themeColor="text1"/>
          <w:sz w:val="24"/>
          <w:szCs w:val="24"/>
        </w:rPr>
        <w:t>Remember the time you were invited to follow Jesus? What was it about following Jesus that was intriguing? What do you think was going through Matthew’s head when Jesus invited him to follow Him?</w:t>
      </w:r>
    </w:p>
    <w:p w14:paraId="7D70C541" w14:textId="77777777" w:rsidR="003C04E0" w:rsidRPr="008978AA" w:rsidRDefault="003C04E0" w:rsidP="008978AA">
      <w:pPr>
        <w:rPr>
          <w:rFonts w:ascii="Georgia" w:hAnsi="Georgia"/>
          <w:color w:val="000000" w:themeColor="text1"/>
          <w:sz w:val="24"/>
          <w:szCs w:val="24"/>
        </w:rPr>
      </w:pPr>
    </w:p>
    <w:p w14:paraId="7D70C542" w14:textId="77777777" w:rsidR="007101FE" w:rsidRPr="008978AA" w:rsidRDefault="00B36090" w:rsidP="008978AA">
      <w:pPr>
        <w:rPr>
          <w:rFonts w:ascii="Georgia" w:hAnsi="Georgia"/>
          <w:color w:val="000000" w:themeColor="text1"/>
          <w:sz w:val="24"/>
          <w:szCs w:val="24"/>
        </w:rPr>
      </w:pPr>
      <w:r w:rsidRPr="008978AA">
        <w:rPr>
          <w:rFonts w:ascii="Georgia" w:hAnsi="Georgia"/>
          <w:color w:val="000000" w:themeColor="text1"/>
          <w:sz w:val="24"/>
          <w:szCs w:val="24"/>
        </w:rPr>
        <w:t>It is evident that Jesus asked Matthew to come as you are when He invited Matthew to follow Him. How do you think that impacted Matthew?</w:t>
      </w:r>
    </w:p>
    <w:p w14:paraId="7D70C543" w14:textId="77777777" w:rsidR="007101FE" w:rsidRPr="008978AA" w:rsidRDefault="007101FE" w:rsidP="008978AA">
      <w:pPr>
        <w:rPr>
          <w:rFonts w:ascii="Georgia" w:hAnsi="Georgia"/>
          <w:color w:val="000000" w:themeColor="text1"/>
          <w:sz w:val="24"/>
          <w:szCs w:val="24"/>
        </w:rPr>
      </w:pPr>
    </w:p>
    <w:p w14:paraId="7D70C544" w14:textId="77777777" w:rsidR="007101FE" w:rsidRPr="008978AA" w:rsidRDefault="00B36090" w:rsidP="008978AA">
      <w:pPr>
        <w:rPr>
          <w:rFonts w:ascii="Georgia" w:hAnsi="Georgia"/>
          <w:color w:val="000000" w:themeColor="text1"/>
          <w:sz w:val="24"/>
          <w:szCs w:val="24"/>
        </w:rPr>
      </w:pPr>
      <w:r w:rsidRPr="008978AA">
        <w:rPr>
          <w:rFonts w:ascii="Georgia" w:hAnsi="Georgia"/>
          <w:color w:val="000000" w:themeColor="text1"/>
          <w:sz w:val="24"/>
          <w:szCs w:val="24"/>
        </w:rPr>
        <w:t>Why is it so important that we come as we are when we begin to follow Jesus?</w:t>
      </w:r>
    </w:p>
    <w:p w14:paraId="7D70C545" w14:textId="77777777" w:rsidR="007101FE" w:rsidRPr="008978AA" w:rsidRDefault="007101FE" w:rsidP="008978AA">
      <w:pPr>
        <w:rPr>
          <w:rFonts w:ascii="Georgia" w:hAnsi="Georgia"/>
          <w:color w:val="000000" w:themeColor="text1"/>
          <w:sz w:val="24"/>
          <w:szCs w:val="24"/>
        </w:rPr>
      </w:pPr>
    </w:p>
    <w:p w14:paraId="7D70C546" w14:textId="77777777" w:rsidR="007101FE" w:rsidRPr="008978AA" w:rsidRDefault="00B36090" w:rsidP="008978AA">
      <w:pPr>
        <w:rPr>
          <w:rFonts w:ascii="Georgia" w:hAnsi="Georgia"/>
          <w:color w:val="000000" w:themeColor="text1"/>
          <w:sz w:val="24"/>
          <w:szCs w:val="24"/>
        </w:rPr>
      </w:pPr>
      <w:r w:rsidRPr="008978AA">
        <w:rPr>
          <w:rFonts w:ascii="Georgia" w:hAnsi="Georgia"/>
          <w:color w:val="000000" w:themeColor="text1"/>
          <w:sz w:val="24"/>
          <w:szCs w:val="24"/>
        </w:rPr>
        <w:t>Re-read Matthew 9:10</w:t>
      </w:r>
    </w:p>
    <w:p w14:paraId="7D70C547" w14:textId="77777777" w:rsidR="007101FE" w:rsidRPr="008978AA" w:rsidRDefault="007101FE" w:rsidP="008978AA">
      <w:pPr>
        <w:rPr>
          <w:rFonts w:ascii="Georgia" w:hAnsi="Georgia"/>
          <w:color w:val="000000" w:themeColor="text1"/>
          <w:sz w:val="24"/>
          <w:szCs w:val="24"/>
        </w:rPr>
      </w:pPr>
    </w:p>
    <w:p w14:paraId="7D70C548" w14:textId="77777777" w:rsidR="007101FE" w:rsidRPr="008978AA" w:rsidRDefault="00B36090" w:rsidP="008978AA">
      <w:pPr>
        <w:rPr>
          <w:rFonts w:ascii="Georgia" w:hAnsi="Georgia"/>
          <w:color w:val="000000" w:themeColor="text1"/>
          <w:sz w:val="24"/>
          <w:szCs w:val="24"/>
        </w:rPr>
      </w:pPr>
      <w:r w:rsidRPr="008978AA">
        <w:rPr>
          <w:rFonts w:ascii="Georgia" w:hAnsi="Georgia"/>
          <w:color w:val="000000" w:themeColor="text1"/>
          <w:sz w:val="24"/>
          <w:szCs w:val="24"/>
        </w:rPr>
        <w:t>Eating with people is one of the greatest ways to show them that they matter to you. What does Jesus eating with the tax collectors and ‘sinners’ tell us about how God views those people? Do you believe you matter to God? Why or why not?</w:t>
      </w:r>
    </w:p>
    <w:p w14:paraId="7D70C549" w14:textId="77777777" w:rsidR="003C04E0" w:rsidRDefault="003C04E0" w:rsidP="008978AA">
      <w:pPr>
        <w:rPr>
          <w:rFonts w:ascii="Georgia" w:hAnsi="Georgia"/>
          <w:color w:val="000000" w:themeColor="text1"/>
          <w:sz w:val="24"/>
          <w:szCs w:val="24"/>
        </w:rPr>
      </w:pPr>
      <w:r>
        <w:rPr>
          <w:rFonts w:ascii="Georgia" w:hAnsi="Georgia"/>
          <w:color w:val="000000" w:themeColor="text1"/>
          <w:sz w:val="24"/>
          <w:szCs w:val="24"/>
        </w:rPr>
        <w:t xml:space="preserve"> </w:t>
      </w:r>
    </w:p>
    <w:p w14:paraId="7D70C54A" w14:textId="77777777" w:rsidR="007101FE" w:rsidRPr="008978AA" w:rsidRDefault="00B36090" w:rsidP="008978AA">
      <w:pPr>
        <w:rPr>
          <w:rFonts w:ascii="Georgia" w:hAnsi="Georgia"/>
          <w:color w:val="000000" w:themeColor="text1"/>
          <w:sz w:val="24"/>
          <w:szCs w:val="24"/>
        </w:rPr>
      </w:pPr>
      <w:r w:rsidRPr="008978AA">
        <w:rPr>
          <w:rFonts w:ascii="Georgia" w:hAnsi="Georgia"/>
          <w:color w:val="000000" w:themeColor="text1"/>
          <w:sz w:val="24"/>
          <w:szCs w:val="24"/>
        </w:rPr>
        <w:t xml:space="preserve">You will always matter to God. There is nothing you could ever do to make God love you less. How does knowing that truth about His love change your view of God? How does the behavior in your life change </w:t>
      </w:r>
      <w:proofErr w:type="gramStart"/>
      <w:r w:rsidRPr="008978AA">
        <w:rPr>
          <w:rFonts w:ascii="Georgia" w:hAnsi="Georgia"/>
          <w:color w:val="000000" w:themeColor="text1"/>
          <w:sz w:val="24"/>
          <w:szCs w:val="24"/>
        </w:rPr>
        <w:t>as a result of</w:t>
      </w:r>
      <w:proofErr w:type="gramEnd"/>
      <w:r w:rsidRPr="008978AA">
        <w:rPr>
          <w:rFonts w:ascii="Georgia" w:hAnsi="Georgia"/>
          <w:color w:val="000000" w:themeColor="text1"/>
          <w:sz w:val="24"/>
          <w:szCs w:val="24"/>
        </w:rPr>
        <w:t xml:space="preserve"> intersecting with this love?</w:t>
      </w:r>
    </w:p>
    <w:p w14:paraId="7D70C54B" w14:textId="77777777" w:rsidR="007101FE" w:rsidRPr="008978AA" w:rsidRDefault="007101FE" w:rsidP="008978AA">
      <w:pPr>
        <w:rPr>
          <w:rFonts w:ascii="Georgia" w:hAnsi="Georgia"/>
          <w:color w:val="000000" w:themeColor="text1"/>
          <w:sz w:val="24"/>
          <w:szCs w:val="24"/>
        </w:rPr>
      </w:pPr>
    </w:p>
    <w:p w14:paraId="7D70C54C" w14:textId="77777777" w:rsidR="007101FE" w:rsidRPr="008978AA" w:rsidRDefault="00B36090" w:rsidP="008978AA">
      <w:pPr>
        <w:rPr>
          <w:rFonts w:ascii="Georgia" w:hAnsi="Georgia"/>
          <w:color w:val="000000" w:themeColor="text1"/>
          <w:sz w:val="24"/>
          <w:szCs w:val="24"/>
        </w:rPr>
      </w:pPr>
      <w:r w:rsidRPr="008978AA">
        <w:rPr>
          <w:rFonts w:ascii="Georgia" w:hAnsi="Georgia"/>
          <w:color w:val="000000" w:themeColor="text1"/>
          <w:sz w:val="24"/>
          <w:szCs w:val="24"/>
        </w:rPr>
        <w:t>Read Matthew 19:13-15</w:t>
      </w:r>
    </w:p>
    <w:p w14:paraId="7D70C54D" w14:textId="77777777" w:rsidR="007101FE" w:rsidRDefault="007101FE" w:rsidP="008978AA">
      <w:pPr>
        <w:rPr>
          <w:rFonts w:ascii="Georgia" w:hAnsi="Georgia"/>
          <w:color w:val="000000" w:themeColor="text1"/>
          <w:sz w:val="24"/>
          <w:szCs w:val="24"/>
        </w:rPr>
      </w:pPr>
    </w:p>
    <w:p w14:paraId="7D70C54E" w14:textId="77777777" w:rsidR="003C04E0" w:rsidRPr="003C04E0" w:rsidRDefault="003C04E0" w:rsidP="003C04E0">
      <w:pPr>
        <w:widowControl/>
        <w:autoSpaceDE w:val="0"/>
        <w:autoSpaceDN w:val="0"/>
        <w:adjustRightInd w:val="0"/>
        <w:ind w:left="576" w:right="576"/>
        <w:jc w:val="both"/>
        <w:rPr>
          <w:rFonts w:ascii="Georgia" w:hAnsi="Georgia" w:cs="Georgia"/>
          <w:color w:val="000000" w:themeColor="text1"/>
          <w:sz w:val="24"/>
          <w:szCs w:val="24"/>
        </w:rPr>
      </w:pPr>
      <w:r w:rsidRPr="003C04E0">
        <w:rPr>
          <w:rFonts w:ascii="Georgia" w:hAnsi="Georgia" w:cs="Georgia"/>
          <w:color w:val="000000" w:themeColor="text1"/>
          <w:sz w:val="24"/>
          <w:szCs w:val="24"/>
        </w:rPr>
        <w:t>Matthew 19:13-15 NLT  One day some parents brought their children to Jesus so He could lay His hands on them and pray for them. But the disciples scolded the parents for bothering Him.  14  But Jesus said, "Let the children come to Me. Don't stop them! For the Kingdom of Heaven belongs to those who are like these children."  15  And He placed His hands on their heads and blessed them before He left.</w:t>
      </w:r>
    </w:p>
    <w:p w14:paraId="7D70C54F" w14:textId="77777777" w:rsidR="003C04E0" w:rsidRPr="008978AA" w:rsidRDefault="003C04E0" w:rsidP="008978AA">
      <w:pPr>
        <w:rPr>
          <w:rFonts w:ascii="Georgia" w:hAnsi="Georgia"/>
          <w:color w:val="000000" w:themeColor="text1"/>
          <w:sz w:val="24"/>
          <w:szCs w:val="24"/>
        </w:rPr>
      </w:pPr>
    </w:p>
    <w:p w14:paraId="7D70C550" w14:textId="77777777" w:rsidR="007101FE" w:rsidRPr="008978AA" w:rsidRDefault="00B36090" w:rsidP="008978AA">
      <w:pPr>
        <w:rPr>
          <w:rFonts w:ascii="Georgia" w:hAnsi="Georgia"/>
          <w:color w:val="000000" w:themeColor="text1"/>
          <w:sz w:val="24"/>
          <w:szCs w:val="24"/>
        </w:rPr>
      </w:pPr>
      <w:r w:rsidRPr="008978AA">
        <w:rPr>
          <w:rFonts w:ascii="Georgia" w:hAnsi="Georgia"/>
          <w:color w:val="000000" w:themeColor="text1"/>
          <w:sz w:val="24"/>
          <w:szCs w:val="24"/>
        </w:rPr>
        <w:t>In this passage, Jesus has an interaction with children attempting to come to Him, but Jesus’ disciples wouldn’t allow it. Jesus makes it clear that all people are welcome to come to Him, even the children. What do you think about Jesus’ declaration to His disciples about children?</w:t>
      </w:r>
    </w:p>
    <w:p w14:paraId="7D70C551" w14:textId="77777777" w:rsidR="007101FE" w:rsidRPr="008978AA" w:rsidRDefault="007101FE" w:rsidP="008978AA">
      <w:pPr>
        <w:rPr>
          <w:rFonts w:ascii="Georgia" w:hAnsi="Georgia"/>
          <w:color w:val="000000" w:themeColor="text1"/>
          <w:sz w:val="24"/>
          <w:szCs w:val="24"/>
        </w:rPr>
      </w:pPr>
    </w:p>
    <w:p w14:paraId="7D70C552" w14:textId="77777777" w:rsidR="007101FE" w:rsidRPr="008978AA" w:rsidRDefault="00B36090" w:rsidP="008978AA">
      <w:pPr>
        <w:rPr>
          <w:rFonts w:ascii="Georgia" w:hAnsi="Georgia"/>
          <w:color w:val="000000" w:themeColor="text1"/>
          <w:sz w:val="24"/>
          <w:szCs w:val="24"/>
        </w:rPr>
      </w:pPr>
      <w:r w:rsidRPr="008978AA">
        <w:rPr>
          <w:rFonts w:ascii="Georgia" w:hAnsi="Georgia"/>
          <w:color w:val="000000" w:themeColor="text1"/>
          <w:sz w:val="24"/>
          <w:szCs w:val="24"/>
        </w:rPr>
        <w:t>Children are a symbol of vulnerability and helplessness. Jesus is clear that these are the type of people He welcomes into His Kingdom. How are you vulnerable and helpless in your life? What does God want to do about your vulnerability and helplessness?</w:t>
      </w:r>
    </w:p>
    <w:p w14:paraId="7D70C553" w14:textId="77777777" w:rsidR="007101FE" w:rsidRPr="008978AA" w:rsidRDefault="007101FE" w:rsidP="008978AA">
      <w:pPr>
        <w:rPr>
          <w:rFonts w:ascii="Georgia" w:hAnsi="Georgia"/>
          <w:color w:val="000000" w:themeColor="text1"/>
          <w:sz w:val="24"/>
          <w:szCs w:val="24"/>
        </w:rPr>
      </w:pPr>
    </w:p>
    <w:p w14:paraId="7D70C554" w14:textId="77777777" w:rsidR="007101FE" w:rsidRPr="008978AA" w:rsidRDefault="00B36090" w:rsidP="008978AA">
      <w:pPr>
        <w:rPr>
          <w:rFonts w:ascii="Georgia" w:hAnsi="Georgia"/>
          <w:color w:val="000000" w:themeColor="text1"/>
          <w:sz w:val="24"/>
          <w:szCs w:val="24"/>
        </w:rPr>
      </w:pPr>
      <w:r w:rsidRPr="008978AA">
        <w:rPr>
          <w:rFonts w:ascii="Georgia" w:hAnsi="Georgia"/>
          <w:color w:val="000000" w:themeColor="text1"/>
          <w:sz w:val="24"/>
          <w:szCs w:val="24"/>
        </w:rPr>
        <w:t>If God is all about helping the helpless, then it would only make sense for God’s people to be doing the same thing. How have you helped the vulnerable and helpless recently?</w:t>
      </w:r>
    </w:p>
    <w:p w14:paraId="7D70C555" w14:textId="77777777" w:rsidR="007101FE" w:rsidRPr="008978AA" w:rsidRDefault="007101FE" w:rsidP="008978AA">
      <w:pPr>
        <w:rPr>
          <w:rFonts w:ascii="Georgia" w:hAnsi="Georgia"/>
          <w:color w:val="000000" w:themeColor="text1"/>
          <w:sz w:val="24"/>
          <w:szCs w:val="24"/>
        </w:rPr>
      </w:pPr>
    </w:p>
    <w:p w14:paraId="7D70C556" w14:textId="77777777" w:rsidR="007101FE" w:rsidRPr="008978AA" w:rsidRDefault="00B36090" w:rsidP="008978AA">
      <w:pPr>
        <w:rPr>
          <w:rFonts w:ascii="Georgia" w:hAnsi="Georgia"/>
          <w:color w:val="000000" w:themeColor="text1"/>
          <w:sz w:val="24"/>
          <w:szCs w:val="24"/>
        </w:rPr>
      </w:pPr>
      <w:r w:rsidRPr="008978AA">
        <w:rPr>
          <w:rFonts w:ascii="Georgia" w:hAnsi="Georgia"/>
          <w:color w:val="000000" w:themeColor="text1"/>
          <w:sz w:val="24"/>
          <w:szCs w:val="24"/>
        </w:rPr>
        <w:t>Re-read Matthew 9:11-13</w:t>
      </w:r>
    </w:p>
    <w:p w14:paraId="7D70C557" w14:textId="77777777" w:rsidR="007101FE" w:rsidRPr="008978AA" w:rsidRDefault="007101FE" w:rsidP="008978AA">
      <w:pPr>
        <w:rPr>
          <w:rFonts w:ascii="Georgia" w:hAnsi="Georgia"/>
          <w:color w:val="000000" w:themeColor="text1"/>
          <w:sz w:val="24"/>
          <w:szCs w:val="24"/>
        </w:rPr>
      </w:pPr>
    </w:p>
    <w:p w14:paraId="7D70C558" w14:textId="77777777" w:rsidR="007101FE" w:rsidRDefault="00B36090" w:rsidP="008978AA">
      <w:pPr>
        <w:rPr>
          <w:rFonts w:ascii="Georgia" w:hAnsi="Georgia"/>
          <w:color w:val="000000" w:themeColor="text1"/>
          <w:sz w:val="24"/>
          <w:szCs w:val="24"/>
        </w:rPr>
      </w:pPr>
      <w:r w:rsidRPr="008978AA">
        <w:rPr>
          <w:rFonts w:ascii="Georgia" w:hAnsi="Georgia"/>
          <w:color w:val="000000" w:themeColor="text1"/>
          <w:sz w:val="24"/>
          <w:szCs w:val="24"/>
        </w:rPr>
        <w:t xml:space="preserve">Back in the story of Matthew’s calling, the religious people are getting mad. The religious leaders didn’t like the idea of spending time with people who weren’t worthy. How does </w:t>
      </w:r>
      <w:proofErr w:type="gramStart"/>
      <w:r w:rsidRPr="008978AA">
        <w:rPr>
          <w:rFonts w:ascii="Georgia" w:hAnsi="Georgia"/>
          <w:color w:val="000000" w:themeColor="text1"/>
          <w:sz w:val="24"/>
          <w:szCs w:val="24"/>
        </w:rPr>
        <w:t>Jesus</w:t>
      </w:r>
      <w:proofErr w:type="gramEnd"/>
      <w:r w:rsidRPr="008978AA">
        <w:rPr>
          <w:rFonts w:ascii="Georgia" w:hAnsi="Georgia"/>
          <w:color w:val="000000" w:themeColor="text1"/>
          <w:sz w:val="24"/>
          <w:szCs w:val="24"/>
        </w:rPr>
        <w:t xml:space="preserve"> spending time with dirty ‘sinners’ affect you?</w:t>
      </w:r>
    </w:p>
    <w:p w14:paraId="79ED2BDB" w14:textId="77777777" w:rsidR="00622012" w:rsidRPr="008978AA" w:rsidRDefault="00622012" w:rsidP="008978AA">
      <w:pPr>
        <w:rPr>
          <w:rFonts w:ascii="Georgia" w:hAnsi="Georgia"/>
          <w:color w:val="000000" w:themeColor="text1"/>
          <w:sz w:val="24"/>
          <w:szCs w:val="24"/>
        </w:rPr>
      </w:pPr>
    </w:p>
    <w:p w14:paraId="7D70C559" w14:textId="77777777" w:rsidR="007101FE" w:rsidRPr="008978AA" w:rsidRDefault="007101FE" w:rsidP="008978AA">
      <w:pPr>
        <w:rPr>
          <w:rFonts w:ascii="Georgia" w:hAnsi="Georgia"/>
          <w:color w:val="000000" w:themeColor="text1"/>
          <w:sz w:val="24"/>
          <w:szCs w:val="24"/>
        </w:rPr>
      </w:pPr>
    </w:p>
    <w:p w14:paraId="7D70C55A" w14:textId="77777777" w:rsidR="007101FE" w:rsidRPr="008978AA" w:rsidRDefault="00B36090" w:rsidP="008978AA">
      <w:pPr>
        <w:rPr>
          <w:rFonts w:ascii="Georgia" w:hAnsi="Georgia"/>
          <w:color w:val="000000" w:themeColor="text1"/>
          <w:sz w:val="24"/>
          <w:szCs w:val="24"/>
        </w:rPr>
      </w:pPr>
      <w:r w:rsidRPr="008978AA">
        <w:rPr>
          <w:rFonts w:ascii="Georgia" w:hAnsi="Georgia"/>
          <w:color w:val="000000" w:themeColor="text1"/>
          <w:sz w:val="24"/>
          <w:szCs w:val="24"/>
        </w:rPr>
        <w:lastRenderedPageBreak/>
        <w:t>Jesus’ response reveals why He came to earth. If you had to put yourself somewhere on a spectrum between healthy and sick, where would you identify yourself? Why?</w:t>
      </w:r>
    </w:p>
    <w:p w14:paraId="7D70C55B" w14:textId="77777777" w:rsidR="007101FE" w:rsidRPr="008978AA" w:rsidRDefault="00B36090" w:rsidP="008978AA">
      <w:pPr>
        <w:rPr>
          <w:rFonts w:ascii="Georgia" w:hAnsi="Georgia"/>
          <w:color w:val="000000" w:themeColor="text1"/>
          <w:sz w:val="24"/>
          <w:szCs w:val="24"/>
        </w:rPr>
      </w:pPr>
      <w:r w:rsidRPr="008978AA">
        <w:rPr>
          <w:rFonts w:ascii="Georgia" w:hAnsi="Georgia"/>
          <w:color w:val="000000" w:themeColor="text1"/>
          <w:sz w:val="24"/>
          <w:szCs w:val="24"/>
        </w:rPr>
        <w:t xml:space="preserve">How does your relationship with </w:t>
      </w:r>
      <w:proofErr w:type="gramStart"/>
      <w:r w:rsidRPr="008978AA">
        <w:rPr>
          <w:rFonts w:ascii="Georgia" w:hAnsi="Georgia"/>
          <w:color w:val="000000" w:themeColor="text1"/>
          <w:sz w:val="24"/>
          <w:szCs w:val="24"/>
        </w:rPr>
        <w:t>Jesus</w:t>
      </w:r>
      <w:proofErr w:type="gramEnd"/>
      <w:r w:rsidRPr="008978AA">
        <w:rPr>
          <w:rFonts w:ascii="Georgia" w:hAnsi="Georgia"/>
          <w:color w:val="000000" w:themeColor="text1"/>
          <w:sz w:val="24"/>
          <w:szCs w:val="24"/>
        </w:rPr>
        <w:t xml:space="preserve"> change where you find yourself on the spectrum between healthy and sick?</w:t>
      </w:r>
    </w:p>
    <w:p w14:paraId="7D70C55C" w14:textId="77777777" w:rsidR="007101FE" w:rsidRPr="008978AA" w:rsidRDefault="007101FE" w:rsidP="008978AA">
      <w:pPr>
        <w:rPr>
          <w:rFonts w:ascii="Georgia" w:hAnsi="Georgia"/>
          <w:color w:val="000000" w:themeColor="text1"/>
          <w:sz w:val="24"/>
          <w:szCs w:val="24"/>
        </w:rPr>
      </w:pPr>
    </w:p>
    <w:p w14:paraId="7D70C55D" w14:textId="62E5C606" w:rsidR="007101FE" w:rsidRPr="008978AA" w:rsidRDefault="00B36090" w:rsidP="008978AA">
      <w:pPr>
        <w:rPr>
          <w:rFonts w:ascii="Georgia" w:hAnsi="Georgia"/>
          <w:color w:val="000000" w:themeColor="text1"/>
          <w:sz w:val="24"/>
          <w:szCs w:val="24"/>
        </w:rPr>
      </w:pPr>
      <w:r w:rsidRPr="008978AA">
        <w:rPr>
          <w:rFonts w:ascii="Georgia" w:hAnsi="Georgia"/>
          <w:color w:val="000000" w:themeColor="text1"/>
          <w:sz w:val="24"/>
          <w:szCs w:val="24"/>
        </w:rPr>
        <w:t>If Jesus’ reason for coming to earth was for the sick, then what implication does that have for the church? When have you seen ‘grace happen’ at</w:t>
      </w:r>
      <w:r w:rsidR="003C04E0">
        <w:rPr>
          <w:rFonts w:ascii="Georgia" w:hAnsi="Georgia"/>
          <w:color w:val="000000" w:themeColor="text1"/>
          <w:sz w:val="24"/>
          <w:szCs w:val="24"/>
        </w:rPr>
        <w:t xml:space="preserve"> </w:t>
      </w:r>
      <w:r w:rsidR="00C20692">
        <w:rPr>
          <w:rFonts w:ascii="Georgia" w:hAnsi="Georgia"/>
          <w:color w:val="000000" w:themeColor="text1"/>
          <w:sz w:val="24"/>
          <w:szCs w:val="24"/>
        </w:rPr>
        <w:t>St. Paul</w:t>
      </w:r>
      <w:r w:rsidRPr="008978AA">
        <w:rPr>
          <w:rFonts w:ascii="Georgia" w:hAnsi="Georgia"/>
          <w:color w:val="000000" w:themeColor="text1"/>
          <w:sz w:val="24"/>
          <w:szCs w:val="24"/>
        </w:rPr>
        <w:t>?</w:t>
      </w:r>
    </w:p>
    <w:p w14:paraId="7D70C55E" w14:textId="77777777" w:rsidR="003C04E0" w:rsidRDefault="003C04E0" w:rsidP="008978AA">
      <w:pPr>
        <w:rPr>
          <w:rFonts w:ascii="Georgia" w:hAnsi="Georgia"/>
          <w:b/>
          <w:color w:val="000000" w:themeColor="text1"/>
          <w:sz w:val="24"/>
          <w:szCs w:val="24"/>
        </w:rPr>
      </w:pPr>
    </w:p>
    <w:p w14:paraId="7D70C55F" w14:textId="77777777" w:rsidR="007101FE" w:rsidRPr="003C04E0" w:rsidRDefault="00B36090" w:rsidP="008978AA">
      <w:pPr>
        <w:rPr>
          <w:rFonts w:ascii="Georgia" w:hAnsi="Georgia"/>
          <w:b/>
          <w:color w:val="000000" w:themeColor="text1"/>
          <w:sz w:val="24"/>
          <w:szCs w:val="24"/>
        </w:rPr>
      </w:pPr>
      <w:r w:rsidRPr="003C04E0">
        <w:rPr>
          <w:rFonts w:ascii="Georgia" w:hAnsi="Georgia"/>
          <w:b/>
          <w:color w:val="000000" w:themeColor="text1"/>
          <w:sz w:val="24"/>
          <w:szCs w:val="24"/>
        </w:rPr>
        <w:t>WALKING WITH JESUS</w:t>
      </w:r>
    </w:p>
    <w:p w14:paraId="7D70C560" w14:textId="77777777" w:rsidR="007101FE" w:rsidRPr="008978AA" w:rsidRDefault="00B36090" w:rsidP="008978AA">
      <w:pPr>
        <w:rPr>
          <w:rFonts w:ascii="Georgia" w:hAnsi="Georgia"/>
          <w:color w:val="000000" w:themeColor="text1"/>
          <w:sz w:val="24"/>
          <w:szCs w:val="24"/>
        </w:rPr>
      </w:pPr>
      <w:r w:rsidRPr="008978AA">
        <w:rPr>
          <w:rFonts w:ascii="Georgia" w:hAnsi="Georgia"/>
          <w:color w:val="000000" w:themeColor="text1"/>
          <w:sz w:val="24"/>
          <w:szCs w:val="24"/>
        </w:rPr>
        <w:t xml:space="preserve">This week plan a party. Plan to invite people who are far from God like Jesus did with Matthew and his friends. Simply invite them into your home and have a meal together. You don’t have to talk about anything ‘churchy’ or baptize everyone in the group before the </w:t>
      </w:r>
      <w:r w:rsidR="003C04E0" w:rsidRPr="008978AA">
        <w:rPr>
          <w:rFonts w:ascii="Georgia" w:hAnsi="Georgia"/>
          <w:color w:val="000000" w:themeColor="text1"/>
          <w:sz w:val="24"/>
          <w:szCs w:val="24"/>
        </w:rPr>
        <w:t>nights</w:t>
      </w:r>
      <w:r w:rsidRPr="008978AA">
        <w:rPr>
          <w:rFonts w:ascii="Georgia" w:hAnsi="Georgia"/>
          <w:color w:val="000000" w:themeColor="text1"/>
          <w:sz w:val="24"/>
          <w:szCs w:val="24"/>
        </w:rPr>
        <w:t xml:space="preserve"> over. All you </w:t>
      </w:r>
      <w:proofErr w:type="gramStart"/>
      <w:r w:rsidRPr="008978AA">
        <w:rPr>
          <w:rFonts w:ascii="Georgia" w:hAnsi="Georgia"/>
          <w:color w:val="000000" w:themeColor="text1"/>
          <w:sz w:val="24"/>
          <w:szCs w:val="24"/>
        </w:rPr>
        <w:t>have to</w:t>
      </w:r>
      <w:proofErr w:type="gramEnd"/>
      <w:r w:rsidRPr="008978AA">
        <w:rPr>
          <w:rFonts w:ascii="Georgia" w:hAnsi="Georgia"/>
          <w:color w:val="000000" w:themeColor="text1"/>
          <w:sz w:val="24"/>
          <w:szCs w:val="24"/>
        </w:rPr>
        <w:t xml:space="preserve"> do is interact with people who are far from God like Jesus did.</w:t>
      </w:r>
    </w:p>
    <w:p w14:paraId="7D70C561" w14:textId="77777777" w:rsidR="007101FE" w:rsidRPr="008978AA" w:rsidRDefault="007101FE" w:rsidP="008978AA">
      <w:pPr>
        <w:rPr>
          <w:rFonts w:ascii="Georgia" w:hAnsi="Georgia"/>
          <w:color w:val="000000" w:themeColor="text1"/>
          <w:sz w:val="24"/>
          <w:szCs w:val="24"/>
        </w:rPr>
      </w:pPr>
    </w:p>
    <w:p w14:paraId="7D70C562" w14:textId="77777777" w:rsidR="007101FE" w:rsidRPr="008978AA" w:rsidRDefault="00B36090" w:rsidP="008978AA">
      <w:pPr>
        <w:rPr>
          <w:rFonts w:ascii="Georgia" w:hAnsi="Georgia"/>
          <w:color w:val="000000" w:themeColor="text1"/>
          <w:sz w:val="24"/>
          <w:szCs w:val="24"/>
        </w:rPr>
      </w:pPr>
      <w:r w:rsidRPr="008978AA">
        <w:rPr>
          <w:rFonts w:ascii="Georgia" w:hAnsi="Georgia"/>
          <w:color w:val="000000" w:themeColor="text1"/>
          <w:sz w:val="24"/>
          <w:szCs w:val="24"/>
        </w:rPr>
        <w:t>Here are a few suggestions:</w:t>
      </w:r>
    </w:p>
    <w:p w14:paraId="7D70C563" w14:textId="77777777" w:rsidR="007101FE" w:rsidRPr="008978AA" w:rsidRDefault="007101FE" w:rsidP="008978AA">
      <w:pPr>
        <w:rPr>
          <w:rFonts w:ascii="Georgia" w:hAnsi="Georgia"/>
          <w:color w:val="000000" w:themeColor="text1"/>
          <w:sz w:val="24"/>
          <w:szCs w:val="24"/>
        </w:rPr>
      </w:pPr>
    </w:p>
    <w:p w14:paraId="7D70C564" w14:textId="77777777" w:rsidR="007101FE" w:rsidRPr="008978AA" w:rsidRDefault="00B36090" w:rsidP="008978AA">
      <w:pPr>
        <w:rPr>
          <w:rFonts w:ascii="Georgia" w:hAnsi="Georgia"/>
          <w:color w:val="000000" w:themeColor="text1"/>
          <w:sz w:val="24"/>
          <w:szCs w:val="24"/>
        </w:rPr>
      </w:pPr>
      <w:r w:rsidRPr="008978AA">
        <w:rPr>
          <w:rFonts w:ascii="Georgia" w:hAnsi="Georgia"/>
          <w:color w:val="000000" w:themeColor="text1"/>
          <w:sz w:val="24"/>
          <w:szCs w:val="24"/>
        </w:rPr>
        <w:t>Plan a Super Bowl party and invite people who are far from God.</w:t>
      </w:r>
      <w:r w:rsidR="003C04E0">
        <w:rPr>
          <w:rFonts w:ascii="Georgia" w:hAnsi="Georgia"/>
          <w:color w:val="000000" w:themeColor="text1"/>
          <w:sz w:val="24"/>
          <w:szCs w:val="24"/>
        </w:rPr>
        <w:t xml:space="preserve"> </w:t>
      </w:r>
      <w:r w:rsidRPr="008978AA">
        <w:rPr>
          <w:rFonts w:ascii="Georgia" w:hAnsi="Georgia"/>
          <w:color w:val="000000" w:themeColor="text1"/>
          <w:sz w:val="24"/>
          <w:szCs w:val="24"/>
        </w:rPr>
        <w:t xml:space="preserve">Have a “happy hour” with people from work. </w:t>
      </w:r>
      <w:proofErr w:type="gramStart"/>
      <w:r w:rsidRPr="008978AA">
        <w:rPr>
          <w:rFonts w:ascii="Georgia" w:hAnsi="Georgia"/>
          <w:color w:val="000000" w:themeColor="text1"/>
          <w:sz w:val="24"/>
          <w:szCs w:val="24"/>
        </w:rPr>
        <w:t>Obviously</w:t>
      </w:r>
      <w:proofErr w:type="gramEnd"/>
      <w:r w:rsidRPr="008978AA">
        <w:rPr>
          <w:rFonts w:ascii="Georgia" w:hAnsi="Georgia"/>
          <w:color w:val="000000" w:themeColor="text1"/>
          <w:sz w:val="24"/>
          <w:szCs w:val="24"/>
        </w:rPr>
        <w:t xml:space="preserve"> the point of this is not to overindulge, but to spend some time with people in an environment where Jesus would have spent time.</w:t>
      </w:r>
      <w:r w:rsidR="003C04E0">
        <w:rPr>
          <w:rFonts w:ascii="Georgia" w:hAnsi="Georgia"/>
          <w:color w:val="000000" w:themeColor="text1"/>
          <w:sz w:val="24"/>
          <w:szCs w:val="24"/>
        </w:rPr>
        <w:t xml:space="preserve"> </w:t>
      </w:r>
      <w:r w:rsidRPr="008978AA">
        <w:rPr>
          <w:rFonts w:ascii="Georgia" w:hAnsi="Georgia"/>
          <w:color w:val="000000" w:themeColor="text1"/>
          <w:sz w:val="24"/>
          <w:szCs w:val="24"/>
        </w:rPr>
        <w:t>(For ladies) Have a spa night with a relaxing atmosphere. Keep it informal, relaxed, and spend time listening to the cares and concerns of the women you invite.</w:t>
      </w:r>
    </w:p>
    <w:sectPr w:rsidR="007101FE" w:rsidRPr="008978AA">
      <w:footerReference w:type="default" r:id="rId8"/>
      <w:pgSz w:w="12240" w:h="15840"/>
      <w:pgMar w:top="1100" w:right="1000" w:bottom="1400" w:left="1000" w:header="0" w:footer="12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0C569" w14:textId="77777777" w:rsidR="00B36090" w:rsidRDefault="00B36090">
      <w:r>
        <w:separator/>
      </w:r>
    </w:p>
  </w:endnote>
  <w:endnote w:type="continuationSeparator" w:id="0">
    <w:p w14:paraId="7D70C56A" w14:textId="77777777" w:rsidR="00B36090" w:rsidRDefault="00B3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085326"/>
      <w:docPartObj>
        <w:docPartGallery w:val="Page Numbers (Bottom of Page)"/>
        <w:docPartUnique/>
      </w:docPartObj>
    </w:sdtPr>
    <w:sdtEndPr>
      <w:rPr>
        <w:noProof/>
      </w:rPr>
    </w:sdtEndPr>
    <w:sdtContent>
      <w:p w14:paraId="7D70C56B" w14:textId="77777777" w:rsidR="003C04E0" w:rsidRDefault="003C04E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D70C56C" w14:textId="77777777" w:rsidR="007101FE" w:rsidRDefault="007101F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0C567" w14:textId="77777777" w:rsidR="00B36090" w:rsidRDefault="00B36090">
      <w:r>
        <w:separator/>
      </w:r>
    </w:p>
  </w:footnote>
  <w:footnote w:type="continuationSeparator" w:id="0">
    <w:p w14:paraId="7D70C568" w14:textId="77777777" w:rsidR="00B36090" w:rsidRDefault="00B36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E13E2"/>
    <w:multiLevelType w:val="hybridMultilevel"/>
    <w:tmpl w:val="E242838A"/>
    <w:lvl w:ilvl="0" w:tplc="A37A30E4">
      <w:start w:val="1"/>
      <w:numFmt w:val="decimal"/>
      <w:lvlText w:val="%1)"/>
      <w:lvlJc w:val="left"/>
      <w:pPr>
        <w:ind w:left="512" w:hanging="361"/>
        <w:jc w:val="left"/>
      </w:pPr>
      <w:rPr>
        <w:rFonts w:ascii="Verdana" w:eastAsia="Verdana" w:hAnsi="Verdana" w:hint="default"/>
        <w:w w:val="99"/>
        <w:sz w:val="18"/>
        <w:szCs w:val="18"/>
      </w:rPr>
    </w:lvl>
    <w:lvl w:ilvl="1" w:tplc="093239DE">
      <w:start w:val="1"/>
      <w:numFmt w:val="bullet"/>
      <w:lvlText w:val=""/>
      <w:lvlJc w:val="left"/>
      <w:pPr>
        <w:ind w:left="872" w:hanging="360"/>
      </w:pPr>
      <w:rPr>
        <w:rFonts w:ascii="Symbol" w:eastAsia="Symbol" w:hAnsi="Symbol" w:hint="default"/>
        <w:sz w:val="18"/>
        <w:szCs w:val="18"/>
      </w:rPr>
    </w:lvl>
    <w:lvl w:ilvl="2" w:tplc="6C7416C2">
      <w:start w:val="1"/>
      <w:numFmt w:val="bullet"/>
      <w:lvlText w:val="•"/>
      <w:lvlJc w:val="left"/>
      <w:pPr>
        <w:ind w:left="1912" w:hanging="360"/>
      </w:pPr>
      <w:rPr>
        <w:rFonts w:hint="default"/>
      </w:rPr>
    </w:lvl>
    <w:lvl w:ilvl="3" w:tplc="50C635E0">
      <w:start w:val="1"/>
      <w:numFmt w:val="bullet"/>
      <w:lvlText w:val="•"/>
      <w:lvlJc w:val="left"/>
      <w:pPr>
        <w:ind w:left="2953" w:hanging="360"/>
      </w:pPr>
      <w:rPr>
        <w:rFonts w:hint="default"/>
      </w:rPr>
    </w:lvl>
    <w:lvl w:ilvl="4" w:tplc="28245B5A">
      <w:start w:val="1"/>
      <w:numFmt w:val="bullet"/>
      <w:lvlText w:val="•"/>
      <w:lvlJc w:val="left"/>
      <w:pPr>
        <w:ind w:left="3994" w:hanging="360"/>
      </w:pPr>
      <w:rPr>
        <w:rFonts w:hint="default"/>
      </w:rPr>
    </w:lvl>
    <w:lvl w:ilvl="5" w:tplc="DFBA7186">
      <w:start w:val="1"/>
      <w:numFmt w:val="bullet"/>
      <w:lvlText w:val="•"/>
      <w:lvlJc w:val="left"/>
      <w:pPr>
        <w:ind w:left="5035" w:hanging="360"/>
      </w:pPr>
      <w:rPr>
        <w:rFonts w:hint="default"/>
      </w:rPr>
    </w:lvl>
    <w:lvl w:ilvl="6" w:tplc="83F830A8">
      <w:start w:val="1"/>
      <w:numFmt w:val="bullet"/>
      <w:lvlText w:val="•"/>
      <w:lvlJc w:val="left"/>
      <w:pPr>
        <w:ind w:left="6076" w:hanging="360"/>
      </w:pPr>
      <w:rPr>
        <w:rFonts w:hint="default"/>
      </w:rPr>
    </w:lvl>
    <w:lvl w:ilvl="7" w:tplc="26CE1592">
      <w:start w:val="1"/>
      <w:numFmt w:val="bullet"/>
      <w:lvlText w:val="•"/>
      <w:lvlJc w:val="left"/>
      <w:pPr>
        <w:ind w:left="7117" w:hanging="360"/>
      </w:pPr>
      <w:rPr>
        <w:rFonts w:hint="default"/>
      </w:rPr>
    </w:lvl>
    <w:lvl w:ilvl="8" w:tplc="F6942DDA">
      <w:start w:val="1"/>
      <w:numFmt w:val="bullet"/>
      <w:lvlText w:val="•"/>
      <w:lvlJc w:val="left"/>
      <w:pPr>
        <w:ind w:left="8158" w:hanging="360"/>
      </w:pPr>
      <w:rPr>
        <w:rFonts w:hint="default"/>
      </w:rPr>
    </w:lvl>
  </w:abstractNum>
  <w:num w:numId="1" w16cid:durableId="1483044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101FE"/>
    <w:rsid w:val="00316F80"/>
    <w:rsid w:val="003C04E0"/>
    <w:rsid w:val="003C1726"/>
    <w:rsid w:val="00622012"/>
    <w:rsid w:val="007101FE"/>
    <w:rsid w:val="008978AA"/>
    <w:rsid w:val="00961B8B"/>
    <w:rsid w:val="009D5EF5"/>
    <w:rsid w:val="00B36090"/>
    <w:rsid w:val="00C20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70C521"/>
  <w15:docId w15:val="{69B257EE-95C1-48CC-A040-4FA24669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52"/>
      <w:outlineLvl w:val="0"/>
    </w:pPr>
    <w:rPr>
      <w:rFonts w:ascii="Verdana" w:eastAsia="Verdana" w:hAnsi="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2"/>
    </w:pPr>
    <w:rPr>
      <w:rFonts w:ascii="Verdana" w:eastAsia="Verdana" w:hAnsi="Verdan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978AA"/>
    <w:pPr>
      <w:tabs>
        <w:tab w:val="center" w:pos="4680"/>
        <w:tab w:val="right" w:pos="9360"/>
      </w:tabs>
    </w:pPr>
  </w:style>
  <w:style w:type="character" w:customStyle="1" w:styleId="HeaderChar">
    <w:name w:val="Header Char"/>
    <w:basedOn w:val="DefaultParagraphFont"/>
    <w:link w:val="Header"/>
    <w:uiPriority w:val="99"/>
    <w:rsid w:val="008978AA"/>
  </w:style>
  <w:style w:type="paragraph" w:styleId="Footer">
    <w:name w:val="footer"/>
    <w:basedOn w:val="Normal"/>
    <w:link w:val="FooterChar"/>
    <w:uiPriority w:val="99"/>
    <w:unhideWhenUsed/>
    <w:rsid w:val="008978AA"/>
    <w:pPr>
      <w:tabs>
        <w:tab w:val="center" w:pos="4680"/>
        <w:tab w:val="right" w:pos="9360"/>
      </w:tabs>
    </w:pPr>
  </w:style>
  <w:style w:type="character" w:customStyle="1" w:styleId="FooterChar">
    <w:name w:val="Footer Char"/>
    <w:basedOn w:val="DefaultParagraphFont"/>
    <w:link w:val="Footer"/>
    <w:uiPriority w:val="99"/>
    <w:rsid w:val="00897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signs_at_parkview_study</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signs_at_parkview_study</dc:title>
  <dc:creator>Karyn Purvis</dc:creator>
  <cp:lastModifiedBy>David Baldukas</cp:lastModifiedBy>
  <cp:revision>2</cp:revision>
  <dcterms:created xsi:type="dcterms:W3CDTF">2022-12-30T00:07:00Z</dcterms:created>
  <dcterms:modified xsi:type="dcterms:W3CDTF">2022-12-30T00:07:00Z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2014-01-12T00:00:00Z</vt:filetime>
  </property>
  <property fmtid="{D5CDD505-2E9C-101B-9397-08002B2CF9AE}" pid="3" name="LastSaved">
    <vt:filetime>2016-11-26T00:00:00Z</vt:filetime>
  </property>
</Properties>
</file>